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5D" w:rsidRPr="009F50A6" w:rsidRDefault="003A1E5D" w:rsidP="003A1E5D">
      <w:pPr>
        <w:rPr>
          <w:b/>
          <w:sz w:val="40"/>
          <w:szCs w:val="40"/>
        </w:rPr>
      </w:pPr>
      <w:r w:rsidRPr="009F50A6">
        <w:rPr>
          <w:sz w:val="40"/>
          <w:szCs w:val="40"/>
        </w:rPr>
        <w:t xml:space="preserve">Procedura zwolnienia z zajęć </w:t>
      </w:r>
      <w:r w:rsidRPr="009F50A6">
        <w:rPr>
          <w:b/>
          <w:sz w:val="40"/>
          <w:szCs w:val="40"/>
        </w:rPr>
        <w:t xml:space="preserve">wychowania do życia w rodzinie </w:t>
      </w:r>
    </w:p>
    <w:p w:rsidR="003A1E5D" w:rsidRDefault="003A1E5D" w:rsidP="003A1E5D"/>
    <w:p w:rsidR="003A1E5D" w:rsidRPr="009F50A6" w:rsidRDefault="003A1E5D" w:rsidP="003A1E5D">
      <w:pPr>
        <w:rPr>
          <w:b/>
          <w:sz w:val="28"/>
          <w:szCs w:val="28"/>
        </w:rPr>
      </w:pPr>
      <w:r w:rsidRPr="009F50A6">
        <w:rPr>
          <w:b/>
          <w:sz w:val="28"/>
          <w:szCs w:val="28"/>
        </w:rPr>
        <w:t>Podstawa prawna:</w:t>
      </w:r>
    </w:p>
    <w:p w:rsidR="003A1E5D" w:rsidRDefault="003A1E5D" w:rsidP="003A1E5D">
      <w:pPr>
        <w:rPr>
          <w:sz w:val="28"/>
          <w:szCs w:val="28"/>
        </w:rPr>
      </w:pPr>
      <w:r w:rsidRPr="00C16FC9">
        <w:rPr>
          <w:sz w:val="28"/>
          <w:szCs w:val="28"/>
        </w:rPr>
        <w:t>§4ust.1Rozporzadzenia Ministra  Edukacji Narodowej z dnia 12 sierpnia 1999r. w sprawie sposobu nauczania szkolnego oraz zakresu treści dotyczących wiedzy o życiu seksualnym człowieka  o zasadach świadomego i odpowiedzialnego rodzicielstwa, o wartości rodziny, życia w fazie prenatalnej oraz metodach i środkach świadomej prokreacji zwartej w podstawie programowej kształcenia ogólnego.</w:t>
      </w:r>
      <w:r>
        <w:rPr>
          <w:sz w:val="28"/>
          <w:szCs w:val="28"/>
        </w:rPr>
        <w:t xml:space="preserve"> (Dz.U.1999 Nr 67 poz756 z późniejszymi zmianami)</w:t>
      </w:r>
    </w:p>
    <w:p w:rsidR="003A1E5D" w:rsidRDefault="003A1E5D" w:rsidP="003A1E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niepełnoletni maja obowiązek uczestnictwa w zajęciach </w:t>
      </w:r>
      <w:r w:rsidRPr="009F50A6">
        <w:rPr>
          <w:b/>
          <w:sz w:val="28"/>
          <w:szCs w:val="28"/>
        </w:rPr>
        <w:t>wychowania do życia w rodzinie</w:t>
      </w:r>
      <w:r>
        <w:rPr>
          <w:sz w:val="28"/>
          <w:szCs w:val="28"/>
        </w:rPr>
        <w:t>.</w:t>
      </w:r>
    </w:p>
    <w:p w:rsidR="003A1E5D" w:rsidRDefault="003A1E5D" w:rsidP="003A1E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Dyrektor szkoły zwalnia ucznia z zajęć </w:t>
      </w:r>
      <w:r w:rsidRPr="009F50A6">
        <w:rPr>
          <w:b/>
          <w:sz w:val="28"/>
          <w:szCs w:val="28"/>
        </w:rPr>
        <w:t>wychowania do życia w rodzinie</w:t>
      </w:r>
      <w:r>
        <w:rPr>
          <w:sz w:val="28"/>
          <w:szCs w:val="28"/>
        </w:rPr>
        <w:t xml:space="preserve"> tylko na pisemna rezygnację obojga rodziców dziecka (rezygnacja powinna być złożona w sekretariacie do 20 września  danego roku szkolnego).</w:t>
      </w:r>
    </w:p>
    <w:p w:rsidR="003A1E5D" w:rsidRDefault="003A1E5D" w:rsidP="003A1E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Rodzice rezygnując  z zajęć </w:t>
      </w:r>
      <w:r w:rsidRPr="009F50A6">
        <w:rPr>
          <w:b/>
          <w:sz w:val="28"/>
          <w:szCs w:val="28"/>
        </w:rPr>
        <w:t>wychowania do życia w rodzinie</w:t>
      </w:r>
      <w:r>
        <w:rPr>
          <w:sz w:val="28"/>
          <w:szCs w:val="28"/>
        </w:rPr>
        <w:t xml:space="preserve"> dla swojego dziecka zobowiązują się jednocześnie do realizacji podstawy MEN w tym zakresie.</w:t>
      </w:r>
    </w:p>
    <w:p w:rsidR="003A1E5D" w:rsidRDefault="003A1E5D" w:rsidP="003A1E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Zwalnianie ucznia z pojedynczych zajęć odbywa się na ogólnych zasadach przyjętych w szkole.</w:t>
      </w:r>
    </w:p>
    <w:p w:rsidR="003A1E5D" w:rsidRPr="00C16FC9" w:rsidRDefault="003A1E5D" w:rsidP="003A1E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przypadku, gdy zajęcia nie  odbywają się na początku lub na końcu planu w danym dniu, uczeń zobowiązany jest do przebywania pod opieką nauczyciela świetlicy szkolnej bądź biblioteki.</w:t>
      </w:r>
    </w:p>
    <w:p w:rsidR="005801D5" w:rsidRDefault="005801D5">
      <w:bookmarkStart w:id="0" w:name="_GoBack"/>
      <w:bookmarkEnd w:id="0"/>
    </w:p>
    <w:sectPr w:rsidR="005801D5" w:rsidSect="00E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3FF7"/>
    <w:multiLevelType w:val="hybridMultilevel"/>
    <w:tmpl w:val="59C2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5D"/>
    <w:rsid w:val="003A1E5D"/>
    <w:rsid w:val="005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A2B9-F0F6-4863-AB53-21CF1DD1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1</cp:revision>
  <dcterms:created xsi:type="dcterms:W3CDTF">2020-09-07T19:35:00Z</dcterms:created>
  <dcterms:modified xsi:type="dcterms:W3CDTF">2020-09-07T19:36:00Z</dcterms:modified>
</cp:coreProperties>
</file>